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60C7" w:rsidRPr="006C0753" w:rsidRDefault="00805A4D" w:rsidP="000F60C7">
      <w:pPr>
        <w:rPr>
          <w:sz w:val="22"/>
          <w:szCs w:val="22"/>
        </w:rPr>
      </w:pPr>
      <w:r>
        <w:rPr>
          <w:b/>
        </w:rPr>
        <w:t>Příloha č. 4</w:t>
      </w:r>
    </w:p>
    <w:p w:rsidR="000F60C7" w:rsidRPr="006C0753" w:rsidRDefault="000F60C7" w:rsidP="00615661">
      <w:pPr>
        <w:pStyle w:val="Nzev"/>
        <w:spacing w:line="280" w:lineRule="atLeast"/>
        <w:rPr>
          <w:rFonts w:cs="Arial"/>
          <w:sz w:val="28"/>
          <w:szCs w:val="28"/>
        </w:rPr>
      </w:pPr>
    </w:p>
    <w:p w:rsidR="00615661" w:rsidRPr="006C0753" w:rsidRDefault="00615661" w:rsidP="00615661">
      <w:pPr>
        <w:pStyle w:val="Nzev"/>
        <w:spacing w:line="280" w:lineRule="atLeast"/>
        <w:rPr>
          <w:rFonts w:cs="Arial"/>
          <w:sz w:val="28"/>
          <w:szCs w:val="28"/>
        </w:rPr>
      </w:pPr>
      <w:r w:rsidRPr="006C0753">
        <w:rPr>
          <w:rFonts w:cs="Arial"/>
          <w:sz w:val="28"/>
          <w:szCs w:val="28"/>
        </w:rPr>
        <w:t xml:space="preserve">Seznam </w:t>
      </w:r>
      <w:r w:rsidR="007D4F22" w:rsidRPr="006C0753">
        <w:rPr>
          <w:rFonts w:cs="Arial"/>
          <w:sz w:val="28"/>
          <w:szCs w:val="28"/>
        </w:rPr>
        <w:t>pod</w:t>
      </w:r>
      <w:r w:rsidRPr="006C0753">
        <w:rPr>
          <w:rFonts w:cs="Arial"/>
          <w:sz w:val="28"/>
          <w:szCs w:val="28"/>
        </w:rPr>
        <w:t>dodavatelů,</w:t>
      </w:r>
    </w:p>
    <w:p w:rsidR="00FE59DE" w:rsidRPr="006C0753" w:rsidRDefault="00615661" w:rsidP="00FE59DE">
      <w:pPr>
        <w:jc w:val="center"/>
        <w:rPr>
          <w:i/>
          <w:sz w:val="20"/>
          <w:szCs w:val="20"/>
        </w:rPr>
      </w:pPr>
      <w:r w:rsidRPr="006C0753">
        <w:rPr>
          <w:i/>
          <w:sz w:val="20"/>
          <w:szCs w:val="20"/>
        </w:rPr>
        <w:t xml:space="preserve"> s jejichž pomocí bude </w:t>
      </w:r>
      <w:r w:rsidR="003F68C7" w:rsidRPr="006C0753">
        <w:rPr>
          <w:i/>
          <w:sz w:val="20"/>
          <w:szCs w:val="20"/>
        </w:rPr>
        <w:t>dodavatel</w:t>
      </w:r>
      <w:r w:rsidRPr="006C0753">
        <w:rPr>
          <w:i/>
          <w:sz w:val="20"/>
          <w:szCs w:val="20"/>
        </w:rPr>
        <w:t xml:space="preserve"> plnit předmět </w:t>
      </w:r>
      <w:r w:rsidR="002535FA" w:rsidRPr="006C0753">
        <w:rPr>
          <w:i/>
          <w:sz w:val="20"/>
          <w:szCs w:val="20"/>
        </w:rPr>
        <w:t xml:space="preserve">veřejné </w:t>
      </w:r>
      <w:r w:rsidR="00E6062B" w:rsidRPr="006C0753">
        <w:rPr>
          <w:i/>
          <w:sz w:val="20"/>
          <w:szCs w:val="20"/>
        </w:rPr>
        <w:t>zakázky</w:t>
      </w:r>
    </w:p>
    <w:p w:rsidR="00FE59DE" w:rsidRPr="006C0753" w:rsidRDefault="00FE59DE" w:rsidP="00FE59DE">
      <w:pPr>
        <w:jc w:val="center"/>
        <w:rPr>
          <w:i/>
          <w:sz w:val="20"/>
          <w:szCs w:val="20"/>
        </w:rPr>
      </w:pPr>
    </w:p>
    <w:p w:rsidR="00805A4D" w:rsidRDefault="00094B75" w:rsidP="00805A4D">
      <w:pPr>
        <w:jc w:val="center"/>
        <w:rPr>
          <w:b/>
        </w:rPr>
      </w:pPr>
      <w:r w:rsidRPr="006C0753">
        <w:rPr>
          <w:b/>
          <w:caps/>
          <w:sz w:val="22"/>
          <w:szCs w:val="22"/>
        </w:rPr>
        <w:t>„</w:t>
      </w:r>
      <w:r w:rsidR="00805A4D">
        <w:rPr>
          <w:b/>
        </w:rPr>
        <w:t xml:space="preserve">Rekonstrukce vnitřních prostor budovy </w:t>
      </w:r>
      <w:proofErr w:type="gramStart"/>
      <w:r w:rsidR="00805A4D">
        <w:rPr>
          <w:b/>
        </w:rPr>
        <w:t>č.p.</w:t>
      </w:r>
      <w:proofErr w:type="gramEnd"/>
      <w:r w:rsidR="00805A4D">
        <w:rPr>
          <w:b/>
        </w:rPr>
        <w:t xml:space="preserve"> 18</w:t>
      </w:r>
    </w:p>
    <w:p w:rsidR="00094B75" w:rsidRPr="006C0753" w:rsidRDefault="00094B75" w:rsidP="006C0753">
      <w:pPr>
        <w:jc w:val="center"/>
        <w:rPr>
          <w:b/>
        </w:rPr>
      </w:pPr>
      <w:r w:rsidRPr="006C0753">
        <w:rPr>
          <w:b/>
          <w:caps/>
          <w:sz w:val="22"/>
          <w:szCs w:val="22"/>
        </w:rPr>
        <w:t>“</w:t>
      </w:r>
    </w:p>
    <w:p w:rsidR="00FE59DE" w:rsidRPr="006C0753" w:rsidRDefault="00FE59DE" w:rsidP="0079535F">
      <w:pPr>
        <w:jc w:val="center"/>
        <w:rPr>
          <w:b/>
          <w:color w:val="000000"/>
          <w:sz w:val="22"/>
          <w:szCs w:val="22"/>
        </w:rPr>
      </w:pPr>
    </w:p>
    <w:p w:rsidR="00615661" w:rsidRPr="006C0753" w:rsidRDefault="007D4F22" w:rsidP="00615661">
      <w:pPr>
        <w:pStyle w:val="Nzev"/>
        <w:spacing w:line="280" w:lineRule="atLeast"/>
        <w:rPr>
          <w:rFonts w:cs="Arial"/>
          <w:b w:val="0"/>
          <w:i/>
          <w:sz w:val="20"/>
        </w:rPr>
      </w:pPr>
      <w:r w:rsidRPr="006C0753">
        <w:rPr>
          <w:rFonts w:cs="Arial"/>
          <w:b w:val="0"/>
          <w:i/>
          <w:sz w:val="20"/>
        </w:rPr>
        <w:t>v souladu s ust. § 105</w:t>
      </w:r>
      <w:r w:rsidR="00615661" w:rsidRPr="006C0753">
        <w:rPr>
          <w:rFonts w:cs="Arial"/>
          <w:b w:val="0"/>
          <w:i/>
          <w:sz w:val="20"/>
        </w:rPr>
        <w:t xml:space="preserve"> odst. </w:t>
      </w:r>
      <w:r w:rsidRPr="006C0753">
        <w:rPr>
          <w:rFonts w:cs="Arial"/>
          <w:b w:val="0"/>
          <w:i/>
          <w:sz w:val="20"/>
        </w:rPr>
        <w:t>1</w:t>
      </w:r>
      <w:r w:rsidR="00615661" w:rsidRPr="006C0753">
        <w:rPr>
          <w:rFonts w:cs="Arial"/>
          <w:b w:val="0"/>
          <w:i/>
          <w:sz w:val="20"/>
        </w:rPr>
        <w:t xml:space="preserve"> </w:t>
      </w:r>
      <w:r w:rsidRPr="006C0753">
        <w:rPr>
          <w:rFonts w:cs="Arial"/>
          <w:b w:val="0"/>
          <w:i/>
          <w:sz w:val="20"/>
        </w:rPr>
        <w:t xml:space="preserve">písm. b) </w:t>
      </w:r>
      <w:r w:rsidR="00615661" w:rsidRPr="006C0753">
        <w:rPr>
          <w:rFonts w:cs="Arial"/>
          <w:b w:val="0"/>
          <w:i/>
          <w:sz w:val="20"/>
        </w:rPr>
        <w:t>zákona č. 13</w:t>
      </w:r>
      <w:r w:rsidRPr="006C0753">
        <w:rPr>
          <w:rFonts w:cs="Arial"/>
          <w:b w:val="0"/>
          <w:i/>
          <w:sz w:val="20"/>
        </w:rPr>
        <w:t>4/201</w:t>
      </w:r>
      <w:r w:rsidR="00615661" w:rsidRPr="006C0753">
        <w:rPr>
          <w:rFonts w:cs="Arial"/>
          <w:b w:val="0"/>
          <w:i/>
          <w:sz w:val="20"/>
        </w:rPr>
        <w:t xml:space="preserve">6 Sb., o </w:t>
      </w:r>
      <w:r w:rsidRPr="006C0753">
        <w:rPr>
          <w:rFonts w:cs="Arial"/>
          <w:b w:val="0"/>
          <w:i/>
          <w:sz w:val="20"/>
        </w:rPr>
        <w:t>zadávání veřejných zakázek</w:t>
      </w:r>
      <w:r w:rsidR="00E6062B" w:rsidRPr="006C0753">
        <w:rPr>
          <w:rFonts w:cs="Arial"/>
          <w:b w:val="0"/>
          <w:i/>
          <w:sz w:val="20"/>
        </w:rPr>
        <w:t>,</w:t>
      </w:r>
    </w:p>
    <w:p w:rsidR="00615661" w:rsidRPr="006C0753" w:rsidRDefault="000F60C7" w:rsidP="00615661">
      <w:pPr>
        <w:pStyle w:val="Nzev"/>
        <w:spacing w:line="280" w:lineRule="atLeast"/>
        <w:rPr>
          <w:rFonts w:cs="Arial"/>
          <w:b w:val="0"/>
          <w:i/>
          <w:sz w:val="20"/>
        </w:rPr>
      </w:pPr>
      <w:r w:rsidRPr="006C0753">
        <w:rPr>
          <w:rFonts w:cs="Arial"/>
          <w:b w:val="0"/>
          <w:i/>
          <w:sz w:val="20"/>
        </w:rPr>
        <w:t>v platném znění</w:t>
      </w:r>
      <w:r w:rsidR="00615661" w:rsidRPr="006C0753">
        <w:rPr>
          <w:rFonts w:cs="Arial"/>
          <w:b w:val="0"/>
          <w:i/>
          <w:sz w:val="20"/>
        </w:rPr>
        <w:t xml:space="preserve"> (dále jen „zákon“)</w:t>
      </w:r>
    </w:p>
    <w:p w:rsidR="00615661" w:rsidRPr="006C0753" w:rsidRDefault="00615661" w:rsidP="00615661">
      <w:pPr>
        <w:pStyle w:val="Bezmezer"/>
      </w:pPr>
    </w:p>
    <w:p w:rsidR="00615661" w:rsidRPr="006C0753" w:rsidRDefault="00615661" w:rsidP="00615661">
      <w:pPr>
        <w:numPr>
          <w:ilvl w:val="0"/>
          <w:numId w:val="7"/>
        </w:numPr>
        <w:spacing w:after="120"/>
        <w:ind w:left="284" w:hanging="284"/>
        <w:jc w:val="both"/>
        <w:rPr>
          <w:sz w:val="22"/>
          <w:szCs w:val="22"/>
        </w:rPr>
      </w:pPr>
      <w:r w:rsidRPr="006C0753">
        <w:rPr>
          <w:sz w:val="22"/>
          <w:szCs w:val="22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6"/>
        <w:gridCol w:w="4516"/>
      </w:tblGrid>
      <w:tr w:rsidR="00615661" w:rsidRPr="006C0753" w:rsidTr="000F60C7">
        <w:tc>
          <w:tcPr>
            <w:tcW w:w="8952" w:type="dxa"/>
            <w:gridSpan w:val="2"/>
            <w:shd w:val="clear" w:color="auto" w:fill="D9D9D9"/>
          </w:tcPr>
          <w:p w:rsidR="00615661" w:rsidRPr="006C0753" w:rsidRDefault="007D4F22" w:rsidP="007D4F22">
            <w:pPr>
              <w:spacing w:after="60"/>
              <w:jc w:val="center"/>
              <w:rPr>
                <w:b/>
                <w:sz w:val="22"/>
                <w:szCs w:val="22"/>
              </w:rPr>
            </w:pPr>
            <w:r w:rsidRPr="006C0753">
              <w:rPr>
                <w:b/>
                <w:sz w:val="22"/>
                <w:szCs w:val="22"/>
              </w:rPr>
              <w:t>Pod</w:t>
            </w:r>
            <w:r w:rsidR="007E2CB1" w:rsidRPr="006C0753">
              <w:rPr>
                <w:b/>
                <w:sz w:val="22"/>
                <w:szCs w:val="22"/>
              </w:rPr>
              <w:t>d</w:t>
            </w:r>
            <w:r w:rsidR="00615661" w:rsidRPr="006C0753">
              <w:rPr>
                <w:b/>
                <w:sz w:val="22"/>
                <w:szCs w:val="22"/>
              </w:rPr>
              <w:t>odavatel č. 1</w:t>
            </w: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color w:val="000000"/>
                <w:sz w:val="22"/>
                <w:szCs w:val="22"/>
              </w:rPr>
              <w:t>Obchodní firma nebo název</w:t>
            </w:r>
            <w:r w:rsidR="00FA014F" w:rsidRPr="006C0753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6C0753">
              <w:rPr>
                <w:color w:val="000000"/>
                <w:sz w:val="22"/>
                <w:szCs w:val="22"/>
              </w:rPr>
              <w:t>Právní forma: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sz w:val="22"/>
                <w:szCs w:val="22"/>
              </w:rPr>
              <w:t>Sídlo/ místo podnikání: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sz w:val="22"/>
                <w:szCs w:val="22"/>
              </w:rPr>
              <w:t>zastoupený: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sz w:val="22"/>
                <w:szCs w:val="22"/>
              </w:rPr>
              <w:t>IČO/DIČ: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sz w:val="22"/>
                <w:szCs w:val="22"/>
              </w:rPr>
              <w:t>Telefon: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sz w:val="22"/>
                <w:szCs w:val="22"/>
              </w:rPr>
              <w:t>Email: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  <w:tr w:rsidR="00615661" w:rsidRPr="006C0753" w:rsidTr="000F60C7">
        <w:tc>
          <w:tcPr>
            <w:tcW w:w="4436" w:type="dxa"/>
            <w:shd w:val="clear" w:color="auto" w:fill="auto"/>
          </w:tcPr>
          <w:p w:rsidR="00615661" w:rsidRPr="006C0753" w:rsidRDefault="00615661" w:rsidP="003F68C7">
            <w:pPr>
              <w:spacing w:after="60"/>
              <w:jc w:val="both"/>
              <w:rPr>
                <w:sz w:val="22"/>
                <w:szCs w:val="22"/>
              </w:rPr>
            </w:pPr>
            <w:r w:rsidRPr="006C0753">
              <w:rPr>
                <w:sz w:val="22"/>
                <w:szCs w:val="22"/>
              </w:rPr>
              <w:t>Část plnění veřejné zakázky (</w:t>
            </w:r>
            <w:r w:rsidR="00094B75" w:rsidRPr="006C0753">
              <w:rPr>
                <w:sz w:val="22"/>
                <w:szCs w:val="22"/>
              </w:rPr>
              <w:t xml:space="preserve">cena nebo procentuální výše, </w:t>
            </w:r>
            <w:r w:rsidRPr="006C0753">
              <w:rPr>
                <w:sz w:val="22"/>
                <w:szCs w:val="22"/>
              </w:rPr>
              <w:t xml:space="preserve">druh a rozsah prací, dodávek a činností), kterou hodlá </w:t>
            </w:r>
            <w:r w:rsidR="003F68C7" w:rsidRPr="006C0753">
              <w:rPr>
                <w:sz w:val="22"/>
                <w:szCs w:val="22"/>
              </w:rPr>
              <w:t>dodavatel</w:t>
            </w:r>
            <w:r w:rsidRPr="006C0753">
              <w:rPr>
                <w:sz w:val="22"/>
                <w:szCs w:val="22"/>
              </w:rPr>
              <w:t xml:space="preserve"> zadat subdodavateli:</w:t>
            </w:r>
          </w:p>
        </w:tc>
        <w:tc>
          <w:tcPr>
            <w:tcW w:w="4516" w:type="dxa"/>
            <w:shd w:val="clear" w:color="auto" w:fill="auto"/>
          </w:tcPr>
          <w:p w:rsidR="00615661" w:rsidRPr="006C0753" w:rsidRDefault="00615661" w:rsidP="002F4C80">
            <w:pPr>
              <w:spacing w:after="60"/>
              <w:jc w:val="both"/>
              <w:rPr>
                <w:sz w:val="22"/>
                <w:szCs w:val="22"/>
              </w:rPr>
            </w:pPr>
          </w:p>
        </w:tc>
      </w:tr>
    </w:tbl>
    <w:p w:rsidR="00615661" w:rsidRPr="006C0753" w:rsidRDefault="00615661" w:rsidP="00615661">
      <w:pPr>
        <w:spacing w:after="60"/>
        <w:jc w:val="both"/>
        <w:rPr>
          <w:sz w:val="22"/>
          <w:szCs w:val="22"/>
        </w:rPr>
      </w:pPr>
    </w:p>
    <w:p w:rsidR="007E2CB1" w:rsidRPr="006C0753" w:rsidRDefault="007E2CB1" w:rsidP="00615661">
      <w:pPr>
        <w:spacing w:after="60"/>
        <w:jc w:val="both"/>
        <w:rPr>
          <w:sz w:val="22"/>
          <w:szCs w:val="22"/>
        </w:rPr>
      </w:pPr>
    </w:p>
    <w:p w:rsidR="007E2CB1" w:rsidRPr="006C0753" w:rsidRDefault="007E2CB1" w:rsidP="00615661">
      <w:pPr>
        <w:spacing w:after="60"/>
        <w:jc w:val="both"/>
        <w:rPr>
          <w:sz w:val="22"/>
          <w:szCs w:val="22"/>
        </w:rPr>
      </w:pPr>
    </w:p>
    <w:p w:rsidR="00615661" w:rsidRPr="006C0753" w:rsidRDefault="00615661" w:rsidP="00615661">
      <w:pPr>
        <w:pBdr>
          <w:bottom w:val="single" w:sz="4" w:space="1" w:color="auto"/>
        </w:pBdr>
        <w:spacing w:after="60"/>
        <w:jc w:val="both"/>
        <w:rPr>
          <w:b/>
          <w:sz w:val="22"/>
          <w:szCs w:val="22"/>
        </w:rPr>
      </w:pPr>
      <w:r w:rsidRPr="006C0753">
        <w:rPr>
          <w:b/>
          <w:sz w:val="22"/>
          <w:szCs w:val="22"/>
        </w:rPr>
        <w:t>Nebo</w:t>
      </w:r>
    </w:p>
    <w:p w:rsidR="00615661" w:rsidRPr="006C0753" w:rsidRDefault="00615661" w:rsidP="00615661">
      <w:pPr>
        <w:spacing w:after="60"/>
        <w:ind w:left="360"/>
        <w:jc w:val="both"/>
        <w:rPr>
          <w:sz w:val="22"/>
        </w:rPr>
      </w:pPr>
    </w:p>
    <w:p w:rsidR="00615661" w:rsidRPr="006C0753" w:rsidRDefault="00615661" w:rsidP="00615661">
      <w:pPr>
        <w:numPr>
          <w:ilvl w:val="0"/>
          <w:numId w:val="7"/>
        </w:numPr>
        <w:spacing w:after="60"/>
        <w:ind w:left="284" w:hanging="284"/>
        <w:jc w:val="both"/>
        <w:rPr>
          <w:sz w:val="22"/>
        </w:rPr>
      </w:pPr>
      <w:r w:rsidRPr="006C0753">
        <w:rPr>
          <w:sz w:val="22"/>
        </w:rPr>
        <w:t>*</w:t>
      </w:r>
    </w:p>
    <w:p w:rsidR="00615661" w:rsidRPr="00805A4D" w:rsidRDefault="000F60C7" w:rsidP="00805A4D">
      <w:pPr>
        <w:rPr>
          <w:b/>
        </w:rPr>
      </w:pPr>
      <w:r w:rsidRPr="006C0753">
        <w:rPr>
          <w:sz w:val="22"/>
          <w:szCs w:val="22"/>
        </w:rPr>
        <w:t>Společnost</w:t>
      </w:r>
      <w:r w:rsidR="00615661" w:rsidRPr="006C0753">
        <w:rPr>
          <w:sz w:val="22"/>
          <w:szCs w:val="22"/>
        </w:rPr>
        <w:t xml:space="preserve"> </w:t>
      </w:r>
      <w:r w:rsidRPr="006C0753">
        <w:rPr>
          <w:i/>
          <w:iCs/>
          <w:sz w:val="20"/>
          <w:szCs w:val="20"/>
          <w:highlight w:val="yellow"/>
        </w:rPr>
        <w:t xml:space="preserve">(doplní </w:t>
      </w:r>
      <w:r w:rsidR="003F68C7" w:rsidRPr="006C0753">
        <w:rPr>
          <w:i/>
          <w:iCs/>
          <w:sz w:val="20"/>
          <w:szCs w:val="20"/>
          <w:highlight w:val="yellow"/>
        </w:rPr>
        <w:t>dodavatel</w:t>
      </w:r>
      <w:r w:rsidRPr="006C0753">
        <w:rPr>
          <w:i/>
          <w:iCs/>
          <w:sz w:val="20"/>
          <w:szCs w:val="20"/>
          <w:highlight w:val="yellow"/>
        </w:rPr>
        <w:t>)</w:t>
      </w:r>
      <w:r w:rsidR="00615661" w:rsidRPr="006C0753">
        <w:rPr>
          <w:sz w:val="22"/>
          <w:szCs w:val="22"/>
        </w:rPr>
        <w:t>, IČ:</w:t>
      </w:r>
      <w:r w:rsidR="00615661" w:rsidRPr="006C0753">
        <w:rPr>
          <w:sz w:val="22"/>
          <w:szCs w:val="22"/>
          <w:shd w:val="clear" w:color="auto" w:fill="FFFFFF"/>
        </w:rPr>
        <w:t xml:space="preserve"> </w:t>
      </w:r>
      <w:r w:rsidRPr="006C0753">
        <w:rPr>
          <w:i/>
          <w:iCs/>
          <w:sz w:val="20"/>
          <w:szCs w:val="20"/>
          <w:highlight w:val="yellow"/>
        </w:rPr>
        <w:t xml:space="preserve">(doplní </w:t>
      </w:r>
      <w:r w:rsidR="003F68C7" w:rsidRPr="006C0753">
        <w:rPr>
          <w:i/>
          <w:iCs/>
          <w:sz w:val="20"/>
          <w:szCs w:val="20"/>
          <w:highlight w:val="yellow"/>
        </w:rPr>
        <w:t>dodavatel</w:t>
      </w:r>
      <w:r w:rsidRPr="006C0753">
        <w:rPr>
          <w:i/>
          <w:iCs/>
          <w:sz w:val="20"/>
          <w:szCs w:val="20"/>
          <w:highlight w:val="yellow"/>
        </w:rPr>
        <w:t>)</w:t>
      </w:r>
      <w:r w:rsidR="00FA761E" w:rsidRPr="006C0753">
        <w:rPr>
          <w:sz w:val="22"/>
          <w:szCs w:val="22"/>
        </w:rPr>
        <w:t xml:space="preserve">, </w:t>
      </w:r>
      <w:r w:rsidRPr="006C0753">
        <w:rPr>
          <w:sz w:val="22"/>
          <w:szCs w:val="22"/>
        </w:rPr>
        <w:t xml:space="preserve">čestně prohlašuje, </w:t>
      </w:r>
      <w:r w:rsidR="00615661" w:rsidRPr="006C0753">
        <w:rPr>
          <w:sz w:val="22"/>
          <w:szCs w:val="22"/>
        </w:rPr>
        <w:t xml:space="preserve">že celé plnění veřejné zakázky </w:t>
      </w:r>
      <w:r w:rsidR="00094B75" w:rsidRPr="006C0753">
        <w:rPr>
          <w:b/>
          <w:caps/>
          <w:sz w:val="22"/>
          <w:szCs w:val="22"/>
        </w:rPr>
        <w:t>„</w:t>
      </w:r>
      <w:r w:rsidR="00805A4D">
        <w:rPr>
          <w:b/>
        </w:rPr>
        <w:t xml:space="preserve">Rekonstrukce vnitřních prostor budovy </w:t>
      </w:r>
      <w:proofErr w:type="gramStart"/>
      <w:r w:rsidR="00805A4D">
        <w:rPr>
          <w:b/>
        </w:rPr>
        <w:t>č.p.</w:t>
      </w:r>
      <w:proofErr w:type="gramEnd"/>
      <w:r w:rsidR="00805A4D">
        <w:rPr>
          <w:b/>
        </w:rPr>
        <w:t xml:space="preserve"> 18</w:t>
      </w:r>
      <w:r w:rsidR="00094B75" w:rsidRPr="006C0753">
        <w:rPr>
          <w:b/>
          <w:caps/>
          <w:sz w:val="22"/>
          <w:szCs w:val="22"/>
        </w:rPr>
        <w:t>“</w:t>
      </w:r>
      <w:r w:rsidR="00094B75" w:rsidRPr="006C0753">
        <w:rPr>
          <w:caps/>
          <w:sz w:val="22"/>
          <w:szCs w:val="22"/>
        </w:rPr>
        <w:t xml:space="preserve"> </w:t>
      </w:r>
      <w:r w:rsidR="007D4F22" w:rsidRPr="006C0753">
        <w:rPr>
          <w:sz w:val="22"/>
          <w:szCs w:val="22"/>
        </w:rPr>
        <w:t>bude realizováno bez pod</w:t>
      </w:r>
      <w:r w:rsidR="00615661" w:rsidRPr="006C0753">
        <w:rPr>
          <w:sz w:val="22"/>
          <w:szCs w:val="22"/>
        </w:rPr>
        <w:t>dodavatelů.</w:t>
      </w:r>
    </w:p>
    <w:p w:rsidR="00615661" w:rsidRPr="006C0753" w:rsidRDefault="00615661" w:rsidP="00615661">
      <w:pPr>
        <w:spacing w:after="60"/>
        <w:jc w:val="both"/>
        <w:rPr>
          <w:sz w:val="22"/>
        </w:rPr>
      </w:pPr>
    </w:p>
    <w:p w:rsidR="000F60C7" w:rsidRPr="006C0753" w:rsidRDefault="000F60C7" w:rsidP="000F60C7">
      <w:pPr>
        <w:jc w:val="both"/>
        <w:rPr>
          <w:sz w:val="22"/>
          <w:szCs w:val="22"/>
        </w:rPr>
      </w:pPr>
    </w:p>
    <w:p w:rsidR="000F60C7" w:rsidRPr="006C0753" w:rsidRDefault="000F60C7" w:rsidP="000F60C7">
      <w:pPr>
        <w:jc w:val="both"/>
        <w:rPr>
          <w:sz w:val="22"/>
          <w:szCs w:val="22"/>
        </w:rPr>
      </w:pPr>
    </w:p>
    <w:p w:rsidR="000F60C7" w:rsidRPr="006C0753" w:rsidRDefault="000F60C7" w:rsidP="000F60C7">
      <w:pPr>
        <w:jc w:val="both"/>
        <w:rPr>
          <w:sz w:val="22"/>
          <w:szCs w:val="22"/>
        </w:rPr>
      </w:pPr>
      <w:r w:rsidRPr="006C0753">
        <w:rPr>
          <w:sz w:val="22"/>
          <w:szCs w:val="22"/>
        </w:rPr>
        <w:t>V </w:t>
      </w:r>
      <w:r w:rsidRPr="006C0753">
        <w:rPr>
          <w:sz w:val="22"/>
          <w:szCs w:val="22"/>
          <w:highlight w:val="yellow"/>
        </w:rPr>
        <w:t>________</w:t>
      </w:r>
      <w:r w:rsidRPr="006C0753">
        <w:rPr>
          <w:sz w:val="22"/>
          <w:szCs w:val="22"/>
        </w:rPr>
        <w:t xml:space="preserve"> dne </w:t>
      </w:r>
      <w:r w:rsidRPr="006C0753">
        <w:rPr>
          <w:sz w:val="22"/>
          <w:szCs w:val="22"/>
          <w:highlight w:val="yellow"/>
        </w:rPr>
        <w:t>______</w:t>
      </w:r>
      <w:r w:rsidR="00E6062B" w:rsidRPr="006C0753">
        <w:rPr>
          <w:sz w:val="22"/>
          <w:szCs w:val="22"/>
        </w:rPr>
        <w:t xml:space="preserve"> 20</w:t>
      </w:r>
      <w:r w:rsidR="00805A4D">
        <w:rPr>
          <w:sz w:val="22"/>
          <w:szCs w:val="22"/>
        </w:rPr>
        <w:t>21</w:t>
      </w:r>
      <w:bookmarkStart w:id="0" w:name="_GoBack"/>
      <w:bookmarkEnd w:id="0"/>
    </w:p>
    <w:p w:rsidR="00615661" w:rsidRPr="006C0753" w:rsidRDefault="00615661" w:rsidP="00615661">
      <w:pPr>
        <w:spacing w:before="240"/>
        <w:jc w:val="both"/>
        <w:rPr>
          <w:sz w:val="22"/>
          <w:szCs w:val="22"/>
        </w:rPr>
      </w:pPr>
    </w:p>
    <w:p w:rsidR="000F60C7" w:rsidRPr="006C0753" w:rsidRDefault="000F60C7" w:rsidP="00615661">
      <w:pPr>
        <w:spacing w:before="240"/>
        <w:jc w:val="both"/>
        <w:rPr>
          <w:sz w:val="22"/>
          <w:szCs w:val="22"/>
        </w:rPr>
      </w:pPr>
    </w:p>
    <w:p w:rsidR="000F60C7" w:rsidRPr="006C0753" w:rsidRDefault="000F60C7" w:rsidP="000F60C7">
      <w:pPr>
        <w:jc w:val="both"/>
        <w:rPr>
          <w:b/>
          <w:sz w:val="22"/>
          <w:szCs w:val="22"/>
        </w:rPr>
      </w:pPr>
      <w:r w:rsidRPr="006C0753">
        <w:rPr>
          <w:b/>
          <w:sz w:val="22"/>
          <w:szCs w:val="22"/>
        </w:rPr>
        <w:t>..........................................................................</w:t>
      </w:r>
    </w:p>
    <w:p w:rsidR="000F60C7" w:rsidRPr="006C0753" w:rsidRDefault="000F60C7" w:rsidP="000F60C7">
      <w:pPr>
        <w:jc w:val="both"/>
        <w:rPr>
          <w:bCs/>
          <w:iCs/>
          <w:sz w:val="22"/>
          <w:szCs w:val="22"/>
        </w:rPr>
      </w:pPr>
      <w:r w:rsidRPr="006C0753">
        <w:rPr>
          <w:bCs/>
          <w:iCs/>
          <w:sz w:val="22"/>
          <w:szCs w:val="22"/>
        </w:rPr>
        <w:t xml:space="preserve"> </w:t>
      </w:r>
      <w:r w:rsidRPr="006C0753">
        <w:rPr>
          <w:bCs/>
          <w:iCs/>
          <w:sz w:val="22"/>
          <w:szCs w:val="22"/>
          <w:highlight w:val="yellow"/>
        </w:rPr>
        <w:t>[</w:t>
      </w:r>
      <w:r w:rsidRPr="006C0753">
        <w:rPr>
          <w:bCs/>
          <w:i/>
          <w:iCs/>
          <w:sz w:val="22"/>
          <w:szCs w:val="22"/>
          <w:highlight w:val="yellow"/>
        </w:rPr>
        <w:t>doplnit firmu dodavatele, jméno a příjmení a funkci osoby oprávněné jednat za dodavatele</w:t>
      </w:r>
      <w:r w:rsidRPr="006C0753">
        <w:rPr>
          <w:bCs/>
          <w:iCs/>
          <w:sz w:val="22"/>
          <w:szCs w:val="22"/>
          <w:highlight w:val="yellow"/>
        </w:rPr>
        <w:t>]</w:t>
      </w:r>
    </w:p>
    <w:p w:rsidR="000F60C7" w:rsidRPr="006C0753" w:rsidRDefault="000F60C7" w:rsidP="000F60C7">
      <w:pPr>
        <w:jc w:val="both"/>
        <w:rPr>
          <w:sz w:val="22"/>
          <w:szCs w:val="22"/>
        </w:rPr>
      </w:pPr>
      <w:r w:rsidRPr="006C0753">
        <w:rPr>
          <w:sz w:val="22"/>
          <w:szCs w:val="22"/>
        </w:rPr>
        <w:t>osoba oprávněná jednat za dodavatele</w:t>
      </w:r>
    </w:p>
    <w:p w:rsidR="00615661" w:rsidRPr="006C0753" w:rsidRDefault="00615661" w:rsidP="00615661">
      <w:pPr>
        <w:pStyle w:val="Default"/>
      </w:pPr>
    </w:p>
    <w:p w:rsidR="00615661" w:rsidRPr="006C0753" w:rsidRDefault="00615661" w:rsidP="00615661">
      <w:pPr>
        <w:pStyle w:val="Default"/>
        <w:jc w:val="both"/>
        <w:rPr>
          <w:sz w:val="22"/>
          <w:szCs w:val="22"/>
          <w:u w:val="single"/>
        </w:rPr>
      </w:pPr>
    </w:p>
    <w:p w:rsidR="00E821DE" w:rsidRPr="006C0753" w:rsidRDefault="00615661" w:rsidP="00615661">
      <w:pPr>
        <w:pStyle w:val="Default"/>
        <w:jc w:val="both"/>
        <w:rPr>
          <w:b/>
          <w:color w:val="FF0000"/>
          <w:sz w:val="22"/>
          <w:szCs w:val="22"/>
        </w:rPr>
      </w:pPr>
      <w:r w:rsidRPr="006C0753">
        <w:rPr>
          <w:b/>
          <w:i/>
          <w:color w:val="FF0000"/>
          <w:sz w:val="20"/>
          <w:szCs w:val="20"/>
        </w:rPr>
        <w:t>* Nehodící se vymažte.</w:t>
      </w:r>
    </w:p>
    <w:sectPr w:rsidR="00E821DE" w:rsidRPr="006C0753" w:rsidSect="000F60C7">
      <w:pgSz w:w="11906" w:h="16838"/>
      <w:pgMar w:top="1985" w:right="1418" w:bottom="76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3B" w:rsidRDefault="00EE453B">
      <w:r>
        <w:separator/>
      </w:r>
    </w:p>
  </w:endnote>
  <w:endnote w:type="continuationSeparator" w:id="0">
    <w:p w:rsidR="00EE453B" w:rsidRDefault="00EE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3B" w:rsidRDefault="00EE453B">
      <w:r>
        <w:separator/>
      </w:r>
    </w:p>
  </w:footnote>
  <w:footnote w:type="continuationSeparator" w:id="0">
    <w:p w:rsidR="00EE453B" w:rsidRDefault="00EE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cs="Verdana"/>
        <w:sz w:val="20"/>
        <w:szCs w:val="20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-708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4">
    <w:nsid w:val="18EC4ABB"/>
    <w:multiLevelType w:val="hybridMultilevel"/>
    <w:tmpl w:val="451E1FEA"/>
    <w:lvl w:ilvl="0" w:tplc="991675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53F71"/>
    <w:multiLevelType w:val="hybridMultilevel"/>
    <w:tmpl w:val="7A3CE784"/>
    <w:lvl w:ilvl="0" w:tplc="2D56C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56C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F7E26"/>
    <w:multiLevelType w:val="multilevel"/>
    <w:tmpl w:val="99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DA"/>
    <w:rsid w:val="00026B8A"/>
    <w:rsid w:val="00055DEE"/>
    <w:rsid w:val="00070DA4"/>
    <w:rsid w:val="0007488B"/>
    <w:rsid w:val="00094B75"/>
    <w:rsid w:val="000A50B8"/>
    <w:rsid w:val="000D03CB"/>
    <w:rsid w:val="000D344F"/>
    <w:rsid w:val="000E1CCB"/>
    <w:rsid w:val="000E2243"/>
    <w:rsid w:val="000F60C7"/>
    <w:rsid w:val="00161AC7"/>
    <w:rsid w:val="00195124"/>
    <w:rsid w:val="001F1A5C"/>
    <w:rsid w:val="002535FA"/>
    <w:rsid w:val="002574E7"/>
    <w:rsid w:val="00271A3E"/>
    <w:rsid w:val="002947DB"/>
    <w:rsid w:val="002A2685"/>
    <w:rsid w:val="002F4C80"/>
    <w:rsid w:val="002F7066"/>
    <w:rsid w:val="003012C8"/>
    <w:rsid w:val="0031236B"/>
    <w:rsid w:val="00317A3D"/>
    <w:rsid w:val="00325FF8"/>
    <w:rsid w:val="003337A7"/>
    <w:rsid w:val="003538D4"/>
    <w:rsid w:val="00356C2A"/>
    <w:rsid w:val="003C0F0B"/>
    <w:rsid w:val="003E1A4E"/>
    <w:rsid w:val="003F643B"/>
    <w:rsid w:val="003F68C7"/>
    <w:rsid w:val="00406395"/>
    <w:rsid w:val="00444DC1"/>
    <w:rsid w:val="00453308"/>
    <w:rsid w:val="00480B7A"/>
    <w:rsid w:val="00485EB6"/>
    <w:rsid w:val="00486794"/>
    <w:rsid w:val="004A6CB9"/>
    <w:rsid w:val="004B02DB"/>
    <w:rsid w:val="004F42DC"/>
    <w:rsid w:val="00526C94"/>
    <w:rsid w:val="00527FBA"/>
    <w:rsid w:val="005634AB"/>
    <w:rsid w:val="005A6BB0"/>
    <w:rsid w:val="005C6DE8"/>
    <w:rsid w:val="00615509"/>
    <w:rsid w:val="00615661"/>
    <w:rsid w:val="00617F79"/>
    <w:rsid w:val="00623BB1"/>
    <w:rsid w:val="0064327D"/>
    <w:rsid w:val="006620CC"/>
    <w:rsid w:val="006759BE"/>
    <w:rsid w:val="006C0753"/>
    <w:rsid w:val="006C3BE1"/>
    <w:rsid w:val="007071E7"/>
    <w:rsid w:val="00715748"/>
    <w:rsid w:val="0072106A"/>
    <w:rsid w:val="0073134D"/>
    <w:rsid w:val="007558B6"/>
    <w:rsid w:val="007837BE"/>
    <w:rsid w:val="00787F85"/>
    <w:rsid w:val="0079535F"/>
    <w:rsid w:val="007A3264"/>
    <w:rsid w:val="007A6284"/>
    <w:rsid w:val="007D4F22"/>
    <w:rsid w:val="007E2CB1"/>
    <w:rsid w:val="007E626F"/>
    <w:rsid w:val="00800FCA"/>
    <w:rsid w:val="00805A4D"/>
    <w:rsid w:val="00817108"/>
    <w:rsid w:val="00832B18"/>
    <w:rsid w:val="00860EB5"/>
    <w:rsid w:val="00877A6C"/>
    <w:rsid w:val="00883556"/>
    <w:rsid w:val="00883D1B"/>
    <w:rsid w:val="00890514"/>
    <w:rsid w:val="009011DA"/>
    <w:rsid w:val="009064A0"/>
    <w:rsid w:val="00926929"/>
    <w:rsid w:val="009928D6"/>
    <w:rsid w:val="009A77EC"/>
    <w:rsid w:val="009B63C0"/>
    <w:rsid w:val="009F2F32"/>
    <w:rsid w:val="00A075BD"/>
    <w:rsid w:val="00A60BC1"/>
    <w:rsid w:val="00A633BD"/>
    <w:rsid w:val="00A77CF3"/>
    <w:rsid w:val="00A8774C"/>
    <w:rsid w:val="00AF6D21"/>
    <w:rsid w:val="00B13D48"/>
    <w:rsid w:val="00B25094"/>
    <w:rsid w:val="00B34235"/>
    <w:rsid w:val="00B345AA"/>
    <w:rsid w:val="00B63411"/>
    <w:rsid w:val="00B747E5"/>
    <w:rsid w:val="00BA168D"/>
    <w:rsid w:val="00BB6980"/>
    <w:rsid w:val="00BB6B84"/>
    <w:rsid w:val="00BF2B85"/>
    <w:rsid w:val="00C14C7F"/>
    <w:rsid w:val="00C1705D"/>
    <w:rsid w:val="00C2181D"/>
    <w:rsid w:val="00C42CD1"/>
    <w:rsid w:val="00C50468"/>
    <w:rsid w:val="00C7119F"/>
    <w:rsid w:val="00C81B2D"/>
    <w:rsid w:val="00CA51FB"/>
    <w:rsid w:val="00CB3C3E"/>
    <w:rsid w:val="00CE7BB3"/>
    <w:rsid w:val="00D00CF4"/>
    <w:rsid w:val="00D15A98"/>
    <w:rsid w:val="00D16C3A"/>
    <w:rsid w:val="00D22442"/>
    <w:rsid w:val="00D44DE9"/>
    <w:rsid w:val="00D77476"/>
    <w:rsid w:val="00DF7E73"/>
    <w:rsid w:val="00E13375"/>
    <w:rsid w:val="00E33B17"/>
    <w:rsid w:val="00E6062B"/>
    <w:rsid w:val="00E759F9"/>
    <w:rsid w:val="00E821DE"/>
    <w:rsid w:val="00EE453B"/>
    <w:rsid w:val="00EF7478"/>
    <w:rsid w:val="00EF7B3B"/>
    <w:rsid w:val="00F51A49"/>
    <w:rsid w:val="00F669B6"/>
    <w:rsid w:val="00FA014F"/>
    <w:rsid w:val="00FA761E"/>
    <w:rsid w:val="00FD1412"/>
    <w:rsid w:val="00FE59DE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autoSpaceDE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8">
    <w:name w:val="WW8Num1z8"/>
    <w:rPr>
      <w:rFonts w:ascii="Verdana" w:hAnsi="Verdana" w:cs="Verdana"/>
      <w:sz w:val="2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8">
    <w:name w:val="WW8Num3z8"/>
    <w:rPr>
      <w:rFonts w:ascii="Verdana" w:hAnsi="Verdana" w:cs="Verdana"/>
      <w:sz w:val="20"/>
      <w:szCs w:val="2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CharChar2">
    <w:name w:val="Char Char2"/>
    <w:rPr>
      <w:rFonts w:ascii="Arial" w:hAnsi="Arial" w:cs="Arial"/>
      <w:sz w:val="24"/>
      <w:szCs w:val="24"/>
    </w:rPr>
  </w:style>
  <w:style w:type="character" w:customStyle="1" w:styleId="CharChar1">
    <w:name w:val="Char Char1"/>
    <w:rPr>
      <w:rFonts w:ascii="Arial" w:hAnsi="Arial" w:cs="Arial"/>
      <w:sz w:val="24"/>
      <w:szCs w:val="24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unzuene2b">
    <w:name w:val="Tučné_zužene_2b"/>
    <w:rPr>
      <w:rFonts w:cs="Times New Roman"/>
      <w:b/>
      <w:bCs/>
      <w:spacing w:val="-4"/>
    </w:rPr>
  </w:style>
  <w:style w:type="character" w:styleId="slostrnky">
    <w:name w:val="page number"/>
    <w:basedOn w:val="Standardnpsmoodstavce1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ormal11b">
    <w:name w:val="Normal 11 b"/>
    <w:basedOn w:val="Normln"/>
    <w:pPr>
      <w:autoSpaceDE w:val="0"/>
      <w:spacing w:before="60" w:after="60"/>
      <w:ind w:left="360" w:firstLine="57"/>
    </w:pPr>
    <w:rPr>
      <w:sz w:val="22"/>
      <w:szCs w:val="20"/>
    </w:rPr>
  </w:style>
  <w:style w:type="paragraph" w:customStyle="1" w:styleId="Tun11b">
    <w:name w:val="Tučné 11 b"/>
    <w:basedOn w:val="Normln"/>
    <w:pPr>
      <w:autoSpaceDE w:val="0"/>
    </w:pPr>
    <w:rPr>
      <w:b/>
      <w:sz w:val="22"/>
      <w:szCs w:val="20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Nzev">
    <w:name w:val="Title"/>
    <w:basedOn w:val="Normln"/>
    <w:next w:val="Podtitul1"/>
    <w:link w:val="NzevChar"/>
    <w:qFormat/>
    <w:pPr>
      <w:autoSpaceDE w:val="0"/>
      <w:spacing w:line="360" w:lineRule="auto"/>
      <w:jc w:val="center"/>
    </w:pPr>
    <w:rPr>
      <w:rFonts w:cs="Times New Roman"/>
      <w:b/>
      <w:color w:val="000000"/>
      <w:szCs w:val="20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3">
    <w:name w:val="Styl3"/>
    <w:basedOn w:val="Normln"/>
    <w:rsid w:val="003538D4"/>
    <w:pPr>
      <w:tabs>
        <w:tab w:val="num" w:pos="432"/>
      </w:tabs>
      <w:spacing w:before="120"/>
      <w:ind w:left="792" w:hanging="792"/>
      <w:jc w:val="both"/>
    </w:pPr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semiHidden/>
    <w:rsid w:val="0089051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styleId="Odkaznakoment">
    <w:name w:val="annotation reference"/>
    <w:semiHidden/>
    <w:rsid w:val="00890514"/>
    <w:rPr>
      <w:rFonts w:cs="Times New Roman"/>
      <w:sz w:val="16"/>
      <w:szCs w:val="16"/>
    </w:rPr>
  </w:style>
  <w:style w:type="table" w:styleId="Mkatabulky">
    <w:name w:val="Table Grid"/>
    <w:basedOn w:val="Normlntabulka"/>
    <w:rsid w:val="00E8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4B02D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B02DB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4B02DB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customStyle="1" w:styleId="NzevChar">
    <w:name w:val="Název Char"/>
    <w:link w:val="Nzev"/>
    <w:rsid w:val="00615661"/>
    <w:rPr>
      <w:rFonts w:ascii="Arial" w:hAnsi="Arial"/>
      <w:b/>
      <w:color w:val="000000"/>
      <w:sz w:val="24"/>
      <w:lang w:eastAsia="ar-SA"/>
    </w:rPr>
  </w:style>
  <w:style w:type="character" w:customStyle="1" w:styleId="BezmezerChar">
    <w:name w:val="Bez mezer Char"/>
    <w:link w:val="Bezmezer"/>
    <w:uiPriority w:val="1"/>
    <w:rsid w:val="00094B75"/>
    <w:rPr>
      <w:rFonts w:ascii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autoSpaceDE w:val="0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8">
    <w:name w:val="WW8Num1z8"/>
    <w:rPr>
      <w:rFonts w:ascii="Verdana" w:hAnsi="Verdana" w:cs="Verdana"/>
      <w:sz w:val="2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8">
    <w:name w:val="WW8Num3z8"/>
    <w:rPr>
      <w:rFonts w:ascii="Verdana" w:hAnsi="Verdana" w:cs="Verdana"/>
      <w:sz w:val="20"/>
      <w:szCs w:val="2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CharChar2">
    <w:name w:val="Char Char2"/>
    <w:rPr>
      <w:rFonts w:ascii="Arial" w:hAnsi="Arial" w:cs="Arial"/>
      <w:sz w:val="24"/>
      <w:szCs w:val="24"/>
    </w:rPr>
  </w:style>
  <w:style w:type="character" w:customStyle="1" w:styleId="CharChar1">
    <w:name w:val="Char Char1"/>
    <w:rPr>
      <w:rFonts w:ascii="Arial" w:hAnsi="Arial" w:cs="Arial"/>
      <w:sz w:val="24"/>
      <w:szCs w:val="24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unzuene2b">
    <w:name w:val="Tučné_zužene_2b"/>
    <w:rPr>
      <w:rFonts w:cs="Times New Roman"/>
      <w:b/>
      <w:bCs/>
      <w:spacing w:val="-4"/>
    </w:rPr>
  </w:style>
  <w:style w:type="character" w:styleId="slostrnky">
    <w:name w:val="page number"/>
    <w:basedOn w:val="Standardnpsmoodstavce1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ormal11b">
    <w:name w:val="Normal 11 b"/>
    <w:basedOn w:val="Normln"/>
    <w:pPr>
      <w:autoSpaceDE w:val="0"/>
      <w:spacing w:before="60" w:after="60"/>
      <w:ind w:left="360" w:firstLine="57"/>
    </w:pPr>
    <w:rPr>
      <w:sz w:val="22"/>
      <w:szCs w:val="20"/>
    </w:rPr>
  </w:style>
  <w:style w:type="paragraph" w:customStyle="1" w:styleId="Tun11b">
    <w:name w:val="Tučné 11 b"/>
    <w:basedOn w:val="Normln"/>
    <w:pPr>
      <w:autoSpaceDE w:val="0"/>
    </w:pPr>
    <w:rPr>
      <w:b/>
      <w:sz w:val="22"/>
      <w:szCs w:val="20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rFonts w:ascii="Verdana" w:hAnsi="Verdana" w:cs="Times New Roman"/>
      <w:sz w:val="20"/>
      <w:szCs w:val="20"/>
    </w:rPr>
  </w:style>
  <w:style w:type="paragraph" w:styleId="Nzev">
    <w:name w:val="Title"/>
    <w:basedOn w:val="Normln"/>
    <w:next w:val="Podtitul1"/>
    <w:link w:val="NzevChar"/>
    <w:qFormat/>
    <w:pPr>
      <w:autoSpaceDE w:val="0"/>
      <w:spacing w:line="360" w:lineRule="auto"/>
      <w:jc w:val="center"/>
    </w:pPr>
    <w:rPr>
      <w:rFonts w:cs="Times New Roman"/>
      <w:b/>
      <w:color w:val="000000"/>
      <w:szCs w:val="20"/>
    </w:rPr>
  </w:style>
  <w:style w:type="paragraph" w:customStyle="1" w:styleId="Podtitul1">
    <w:name w:val="Podtitul1"/>
    <w:basedOn w:val="Nadpis"/>
    <w:next w:val="Zkladntext"/>
    <w:qFormat/>
    <w:pPr>
      <w:jc w:val="center"/>
    </w:pPr>
    <w:rPr>
      <w:i/>
      <w:i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yl3">
    <w:name w:val="Styl3"/>
    <w:basedOn w:val="Normln"/>
    <w:rsid w:val="003538D4"/>
    <w:pPr>
      <w:tabs>
        <w:tab w:val="num" w:pos="432"/>
      </w:tabs>
      <w:spacing w:before="120"/>
      <w:ind w:left="792" w:hanging="792"/>
      <w:jc w:val="both"/>
    </w:pPr>
    <w:rPr>
      <w:rFonts w:ascii="Times New Roman" w:hAnsi="Times New Roman" w:cs="Times New Roman"/>
      <w:b/>
      <w:bCs/>
    </w:rPr>
  </w:style>
  <w:style w:type="paragraph" w:styleId="Textkomente">
    <w:name w:val="annotation text"/>
    <w:basedOn w:val="Normln"/>
    <w:semiHidden/>
    <w:rsid w:val="00890514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styleId="Odkaznakoment">
    <w:name w:val="annotation reference"/>
    <w:semiHidden/>
    <w:rsid w:val="00890514"/>
    <w:rPr>
      <w:rFonts w:cs="Times New Roman"/>
      <w:sz w:val="16"/>
      <w:szCs w:val="16"/>
    </w:rPr>
  </w:style>
  <w:style w:type="table" w:styleId="Mkatabulky">
    <w:name w:val="Table Grid"/>
    <w:basedOn w:val="Normlntabulka"/>
    <w:rsid w:val="00E8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4B02D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B02DB"/>
    <w:rPr>
      <w:rFonts w:ascii="Arial" w:hAnsi="Arial" w:cs="Arial"/>
      <w:sz w:val="24"/>
      <w:szCs w:val="24"/>
      <w:lang w:eastAsia="ar-SA"/>
    </w:rPr>
  </w:style>
  <w:style w:type="paragraph" w:styleId="Bezmezer">
    <w:name w:val="No Spacing"/>
    <w:link w:val="BezmezerChar"/>
    <w:uiPriority w:val="1"/>
    <w:qFormat/>
    <w:rsid w:val="004B02DB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customStyle="1" w:styleId="NzevChar">
    <w:name w:val="Název Char"/>
    <w:link w:val="Nzev"/>
    <w:rsid w:val="00615661"/>
    <w:rPr>
      <w:rFonts w:ascii="Arial" w:hAnsi="Arial"/>
      <w:b/>
      <w:color w:val="000000"/>
      <w:sz w:val="24"/>
      <w:lang w:eastAsia="ar-SA"/>
    </w:rPr>
  </w:style>
  <w:style w:type="character" w:customStyle="1" w:styleId="BezmezerChar">
    <w:name w:val="Bez mezer Char"/>
    <w:link w:val="Bezmezer"/>
    <w:uiPriority w:val="1"/>
    <w:rsid w:val="00094B75"/>
    <w:rPr>
      <w:rFonts w:ascii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ČTÚ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Snoopy</dc:creator>
  <cp:keywords/>
  <cp:lastModifiedBy>uzivatel</cp:lastModifiedBy>
  <cp:revision>18</cp:revision>
  <cp:lastPrinted>2020-06-08T05:35:00Z</cp:lastPrinted>
  <dcterms:created xsi:type="dcterms:W3CDTF">2016-05-16T14:04:00Z</dcterms:created>
  <dcterms:modified xsi:type="dcterms:W3CDTF">2021-09-10T08:32:00Z</dcterms:modified>
</cp:coreProperties>
</file>